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507A" w:rsidRDefault="00C4507A" w:rsidP="00C4507A">
      <w:pPr>
        <w:pStyle w:val="1"/>
      </w:pPr>
      <w:r>
        <w:t>Звіт</w:t>
      </w:r>
    </w:p>
    <w:p w:rsidR="00C4507A" w:rsidRDefault="00C4507A" w:rsidP="00C4507A">
      <w:r>
        <w:t>про кількість та обсяги витрат на службові відрядження</w:t>
      </w:r>
    </w:p>
    <w:p w:rsidR="00C4507A" w:rsidRDefault="00C4507A" w:rsidP="00C4507A">
      <w:r>
        <w:t>за ІI квартал 2023 р.</w:t>
      </w:r>
    </w:p>
    <w:p w:rsidR="00C4507A" w:rsidRDefault="00C4507A" w:rsidP="00C4507A">
      <w:r>
        <w:br/>
      </w:r>
    </w:p>
    <w:p w:rsidR="00C4507A" w:rsidRDefault="00C4507A" w:rsidP="00C4507A">
      <w:r>
        <w:t>Одиниця виміру: Гривня</w:t>
      </w:r>
      <w:bookmarkStart w:id="0" w:name="_GoBack"/>
      <w:bookmarkEnd w:id="0"/>
    </w:p>
    <w:p w:rsidR="00C4507A" w:rsidRDefault="00C4507A" w:rsidP="00C4507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21"/>
        <w:gridCol w:w="1169"/>
        <w:gridCol w:w="1036"/>
        <w:gridCol w:w="1418"/>
      </w:tblGrid>
      <w:tr w:rsidR="00C4507A" w:rsidTr="00C4507A">
        <w:tc>
          <w:tcPr>
            <w:tcW w:w="0" w:type="auto"/>
            <w:hideMark/>
          </w:tcPr>
          <w:p w:rsidR="00C4507A" w:rsidRDefault="00C4507A" w:rsidP="00C4507A">
            <w:r>
              <w:t>Відрядження</w:t>
            </w:r>
          </w:p>
        </w:tc>
        <w:tc>
          <w:tcPr>
            <w:tcW w:w="0" w:type="auto"/>
            <w:hideMark/>
          </w:tcPr>
          <w:p w:rsidR="00C4507A" w:rsidRDefault="00C4507A" w:rsidP="00C4507A">
            <w:r>
              <w:t>Код рядку</w:t>
            </w:r>
          </w:p>
        </w:tc>
        <w:tc>
          <w:tcPr>
            <w:tcW w:w="0" w:type="auto"/>
            <w:hideMark/>
          </w:tcPr>
          <w:p w:rsidR="00C4507A" w:rsidRDefault="00C4507A" w:rsidP="00C4507A">
            <w:r>
              <w:t>Кількість</w:t>
            </w:r>
          </w:p>
        </w:tc>
        <w:tc>
          <w:tcPr>
            <w:tcW w:w="0" w:type="auto"/>
            <w:hideMark/>
          </w:tcPr>
          <w:p w:rsidR="00C4507A" w:rsidRDefault="00C4507A" w:rsidP="00C4507A">
            <w:r>
              <w:t>Обсяг витрат</w:t>
            </w:r>
          </w:p>
        </w:tc>
      </w:tr>
      <w:tr w:rsidR="00C4507A" w:rsidTr="00C4507A">
        <w:tc>
          <w:tcPr>
            <w:tcW w:w="0" w:type="auto"/>
            <w:hideMark/>
          </w:tcPr>
          <w:p w:rsidR="00C4507A" w:rsidRDefault="00C4507A" w:rsidP="00C4507A">
            <w:r>
              <w:t>1</w:t>
            </w:r>
          </w:p>
        </w:tc>
        <w:tc>
          <w:tcPr>
            <w:tcW w:w="0" w:type="auto"/>
            <w:hideMark/>
          </w:tcPr>
          <w:p w:rsidR="00C4507A" w:rsidRDefault="00C4507A" w:rsidP="00C4507A">
            <w:r>
              <w:t>2</w:t>
            </w:r>
          </w:p>
        </w:tc>
        <w:tc>
          <w:tcPr>
            <w:tcW w:w="0" w:type="auto"/>
            <w:hideMark/>
          </w:tcPr>
          <w:p w:rsidR="00C4507A" w:rsidRDefault="00C4507A" w:rsidP="00C4507A">
            <w:r>
              <w:t>3</w:t>
            </w:r>
          </w:p>
        </w:tc>
        <w:tc>
          <w:tcPr>
            <w:tcW w:w="0" w:type="auto"/>
            <w:hideMark/>
          </w:tcPr>
          <w:p w:rsidR="00C4507A" w:rsidRDefault="00C4507A" w:rsidP="00C4507A">
            <w:r>
              <w:t>4</w:t>
            </w:r>
          </w:p>
        </w:tc>
      </w:tr>
      <w:tr w:rsidR="00C4507A" w:rsidTr="00C4507A">
        <w:tc>
          <w:tcPr>
            <w:tcW w:w="0" w:type="auto"/>
            <w:hideMark/>
          </w:tcPr>
          <w:p w:rsidR="00C4507A" w:rsidRDefault="00C4507A" w:rsidP="00C4507A">
            <w:r>
              <w:t>Службові</w:t>
            </w:r>
          </w:p>
        </w:tc>
        <w:tc>
          <w:tcPr>
            <w:tcW w:w="0" w:type="auto"/>
            <w:hideMark/>
          </w:tcPr>
          <w:p w:rsidR="00C4507A" w:rsidRDefault="00C4507A" w:rsidP="00C4507A">
            <w:r>
              <w:t>010</w:t>
            </w:r>
          </w:p>
        </w:tc>
        <w:tc>
          <w:tcPr>
            <w:tcW w:w="0" w:type="auto"/>
            <w:hideMark/>
          </w:tcPr>
          <w:p w:rsidR="00C4507A" w:rsidRDefault="00C4507A" w:rsidP="00C4507A">
            <w:r>
              <w:t>3</w:t>
            </w:r>
          </w:p>
        </w:tc>
        <w:tc>
          <w:tcPr>
            <w:tcW w:w="0" w:type="auto"/>
            <w:hideMark/>
          </w:tcPr>
          <w:p w:rsidR="00C4507A" w:rsidRDefault="00C4507A" w:rsidP="00C4507A">
            <w:r>
              <w:t>8 591.60</w:t>
            </w:r>
          </w:p>
        </w:tc>
      </w:tr>
      <w:tr w:rsidR="00C4507A" w:rsidTr="00C4507A">
        <w:tc>
          <w:tcPr>
            <w:tcW w:w="0" w:type="auto"/>
            <w:hideMark/>
          </w:tcPr>
          <w:p w:rsidR="00C4507A" w:rsidRDefault="00C4507A" w:rsidP="00C4507A">
            <w:r>
              <w:t>у т. ч. закордонні</w:t>
            </w:r>
          </w:p>
        </w:tc>
        <w:tc>
          <w:tcPr>
            <w:tcW w:w="0" w:type="auto"/>
            <w:hideMark/>
          </w:tcPr>
          <w:p w:rsidR="00C4507A" w:rsidRDefault="00C4507A" w:rsidP="00C4507A">
            <w:r>
              <w:t>020</w:t>
            </w:r>
          </w:p>
        </w:tc>
        <w:tc>
          <w:tcPr>
            <w:tcW w:w="0" w:type="auto"/>
            <w:hideMark/>
          </w:tcPr>
          <w:p w:rsidR="00C4507A" w:rsidRDefault="00C4507A"/>
        </w:tc>
        <w:tc>
          <w:tcPr>
            <w:tcW w:w="0" w:type="auto"/>
            <w:hideMark/>
          </w:tcPr>
          <w:p w:rsidR="00C4507A" w:rsidRDefault="00C4507A">
            <w:pPr>
              <w:rPr>
                <w:sz w:val="20"/>
                <w:szCs w:val="20"/>
              </w:rPr>
            </w:pPr>
          </w:p>
        </w:tc>
      </w:tr>
    </w:tbl>
    <w:p w:rsidR="0026744B" w:rsidRPr="00C4507A" w:rsidRDefault="0026744B" w:rsidP="00C4507A"/>
    <w:sectPr w:rsidR="0026744B" w:rsidRPr="00C4507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F80"/>
    <w:rsid w:val="00015F80"/>
    <w:rsid w:val="0026744B"/>
    <w:rsid w:val="008559F1"/>
    <w:rsid w:val="00873410"/>
    <w:rsid w:val="00C4507A"/>
    <w:rsid w:val="00FF1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EE83F0-DF05-4A8B-8B06-E3B5808A6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15F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5F80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table" w:styleId="a3">
    <w:name w:val="Table Grid"/>
    <w:basedOn w:val="a1"/>
    <w:uiPriority w:val="39"/>
    <w:rsid w:val="00015F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8734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4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93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1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09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11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60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522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0209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1526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16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3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06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34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8200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35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2120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7679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6796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858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7884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024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634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203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55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1004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731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81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5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6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37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1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480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876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7213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3551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54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82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7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164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6589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557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2900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833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3610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955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129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4271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5914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906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8384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5905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3355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26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5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9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0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50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16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521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27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95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1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34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29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12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14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30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30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77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75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86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1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29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54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44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49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8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1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46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296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027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8692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3043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74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1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194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001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5378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769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0808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5007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243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4211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5345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50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079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2888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988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356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0713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588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5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0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2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79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22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80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876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73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275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80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210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650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340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6618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1795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247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404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2995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2206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3564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6877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3977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8822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3044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684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9328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86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136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Кравчук</dc:creator>
  <cp:keywords/>
  <dc:description/>
  <cp:lastModifiedBy>Максим Кравчук</cp:lastModifiedBy>
  <cp:revision>9</cp:revision>
  <dcterms:created xsi:type="dcterms:W3CDTF">2024-07-04T10:35:00Z</dcterms:created>
  <dcterms:modified xsi:type="dcterms:W3CDTF">2024-07-04T11:26:00Z</dcterms:modified>
</cp:coreProperties>
</file>